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BE9" w:rsidRPr="00591BE9" w:rsidRDefault="00724ABF" w:rsidP="00591BE9">
      <w:pPr>
        <w:jc w:val="center"/>
        <w:rPr>
          <w:b/>
        </w:rPr>
      </w:pPr>
      <w:r>
        <w:rPr>
          <w:b/>
        </w:rPr>
        <w:t xml:space="preserve">Педагогический совет № </w:t>
      </w:r>
      <w:r>
        <w:rPr>
          <w:b/>
          <w:lang w:val="en-US"/>
        </w:rPr>
        <w:t>1</w:t>
      </w:r>
      <w:r w:rsidR="00591BE9" w:rsidRPr="00591BE9">
        <w:rPr>
          <w:b/>
        </w:rPr>
        <w:t>.</w:t>
      </w:r>
      <w:r w:rsidR="006D4D89" w:rsidRPr="00591BE9">
        <w:rPr>
          <w:b/>
        </w:rPr>
        <w:t xml:space="preserve"> </w:t>
      </w:r>
    </w:p>
    <w:p w:rsidR="006D4D89" w:rsidRPr="006D4D89" w:rsidRDefault="006D4D89" w:rsidP="00591BE9">
      <w:pPr>
        <w:jc w:val="center"/>
      </w:pPr>
      <w:r w:rsidRPr="006D4D89">
        <w:t>«</w:t>
      </w:r>
      <w:proofErr w:type="spellStart"/>
      <w:r w:rsidRPr="006D4D89">
        <w:t>Воспитательно</w:t>
      </w:r>
      <w:proofErr w:type="spellEnd"/>
      <w:r w:rsidRPr="006D4D89">
        <w:t>-образовательная работа в ДОУ компенсирующего вида».</w:t>
      </w:r>
    </w:p>
    <w:p w:rsidR="006D4D89" w:rsidRDefault="006D4D89" w:rsidP="00DD2FE8">
      <w:pPr>
        <w:jc w:val="right"/>
      </w:pPr>
      <w:r>
        <w:t>Дата заседания: 17.09.2012 г.</w:t>
      </w:r>
    </w:p>
    <w:p w:rsidR="006D4D89" w:rsidRDefault="00591BE9" w:rsidP="00724ABF">
      <w:pPr>
        <w:pStyle w:val="a3"/>
        <w:numPr>
          <w:ilvl w:val="0"/>
          <w:numId w:val="2"/>
        </w:numPr>
        <w:ind w:left="709" w:hanging="425"/>
      </w:pPr>
      <w:r>
        <w:t>Анализ выполнения плана работы 2011/12 года и летнего плана работы.</w:t>
      </w:r>
    </w:p>
    <w:p w:rsidR="00591BE9" w:rsidRDefault="00591BE9" w:rsidP="00724ABF">
      <w:pPr>
        <w:pStyle w:val="a3"/>
        <w:numPr>
          <w:ilvl w:val="0"/>
          <w:numId w:val="2"/>
        </w:numPr>
        <w:ind w:left="709" w:hanging="425"/>
      </w:pPr>
      <w:r>
        <w:t>Утверждение плана работы на 2012/13 год, годовых задач, сетки занятий.</w:t>
      </w:r>
    </w:p>
    <w:p w:rsidR="00591BE9" w:rsidRDefault="00591BE9" w:rsidP="00724ABF">
      <w:pPr>
        <w:pStyle w:val="a3"/>
        <w:numPr>
          <w:ilvl w:val="0"/>
          <w:numId w:val="2"/>
        </w:numPr>
        <w:ind w:left="709" w:hanging="425"/>
      </w:pPr>
      <w:r>
        <w:t>Утверждение плана работы</w:t>
      </w:r>
      <w:r>
        <w:t xml:space="preserve"> по преемственности детского сада и школы.</w:t>
      </w:r>
    </w:p>
    <w:p w:rsidR="00591BE9" w:rsidRDefault="00591BE9" w:rsidP="00724ABF">
      <w:pPr>
        <w:pStyle w:val="a3"/>
        <w:numPr>
          <w:ilvl w:val="0"/>
          <w:numId w:val="2"/>
        </w:numPr>
        <w:ind w:left="709" w:hanging="425"/>
      </w:pPr>
      <w:r>
        <w:t>Утверждение плана работы</w:t>
      </w:r>
      <w:r>
        <w:t xml:space="preserve"> педагогов по дополнительным образовательным услугам.</w:t>
      </w:r>
    </w:p>
    <w:p w:rsidR="00591BE9" w:rsidRDefault="00591BE9" w:rsidP="00724ABF">
      <w:pPr>
        <w:pStyle w:val="a3"/>
        <w:numPr>
          <w:ilvl w:val="0"/>
          <w:numId w:val="2"/>
        </w:numPr>
        <w:ind w:left="709" w:hanging="425"/>
      </w:pPr>
      <w:r>
        <w:t xml:space="preserve">ФГТ </w:t>
      </w:r>
      <w:r w:rsidR="00DD2FE8">
        <w:t>общеобразовательной программы регионального образования, УМК по внедрению национально-регионального компонента.</w:t>
      </w:r>
    </w:p>
    <w:p w:rsidR="00DD2FE8" w:rsidRDefault="00DD2FE8" w:rsidP="00DD2FE8">
      <w:pPr>
        <w:pStyle w:val="a3"/>
        <w:ind w:left="567"/>
      </w:pPr>
    </w:p>
    <w:p w:rsidR="00724ABF" w:rsidRDefault="00724ABF" w:rsidP="00724ABF">
      <w:pPr>
        <w:pStyle w:val="a3"/>
        <w:spacing w:line="360" w:lineRule="auto"/>
        <w:ind w:left="567"/>
      </w:pPr>
      <w:r>
        <w:t>Решение Педагогического совета:</w:t>
      </w:r>
    </w:p>
    <w:p w:rsidR="00724ABF" w:rsidRDefault="00724ABF" w:rsidP="00724ABF">
      <w:pPr>
        <w:pStyle w:val="a3"/>
        <w:numPr>
          <w:ilvl w:val="0"/>
          <w:numId w:val="3"/>
        </w:numPr>
        <w:ind w:left="709" w:hanging="425"/>
      </w:pPr>
      <w:r>
        <w:t>Работу педагогического коллектива считать положительной.</w:t>
      </w:r>
    </w:p>
    <w:p w:rsidR="00724ABF" w:rsidRDefault="00724ABF" w:rsidP="00724ABF">
      <w:pPr>
        <w:pStyle w:val="a3"/>
        <w:numPr>
          <w:ilvl w:val="0"/>
          <w:numId w:val="3"/>
        </w:numPr>
        <w:ind w:left="709" w:hanging="425"/>
      </w:pPr>
      <w:r>
        <w:t>Дополнительные образовательные услуги начать с 12.09.20012г.</w:t>
      </w:r>
    </w:p>
    <w:p w:rsidR="00724ABF" w:rsidRDefault="00724ABF" w:rsidP="00724ABF">
      <w:pPr>
        <w:pStyle w:val="a3"/>
        <w:numPr>
          <w:ilvl w:val="0"/>
          <w:numId w:val="3"/>
        </w:numPr>
        <w:ind w:left="709" w:hanging="425"/>
      </w:pPr>
      <w:r>
        <w:t>Выполнять ФГТ и внедрять УМК по улучшению изучения татарского языка.</w:t>
      </w:r>
    </w:p>
    <w:p w:rsidR="00724ABF" w:rsidRDefault="00724ABF" w:rsidP="00724ABF">
      <w:pPr>
        <w:ind w:left="284"/>
      </w:pPr>
    </w:p>
    <w:p w:rsidR="00724ABF" w:rsidRPr="00724ABF" w:rsidRDefault="00724ABF" w:rsidP="00724ABF">
      <w:pPr>
        <w:ind w:left="284" w:hanging="284"/>
        <w:jc w:val="center"/>
        <w:rPr>
          <w:b/>
        </w:rPr>
      </w:pPr>
      <w:r>
        <w:rPr>
          <w:b/>
        </w:rPr>
        <w:t xml:space="preserve">Педагогический совет № </w:t>
      </w:r>
      <w:r w:rsidRPr="00724ABF">
        <w:rPr>
          <w:b/>
        </w:rPr>
        <w:t>2</w:t>
      </w:r>
      <w:r>
        <w:rPr>
          <w:b/>
        </w:rPr>
        <w:t>.</w:t>
      </w:r>
    </w:p>
    <w:p w:rsidR="00724ABF" w:rsidRDefault="00724ABF" w:rsidP="00724ABF">
      <w:pPr>
        <w:jc w:val="center"/>
      </w:pPr>
      <w:r>
        <w:t xml:space="preserve">«Совершенствование форм физического развития и укрепления здоровья детей </w:t>
      </w:r>
      <w:r w:rsidR="00C20232">
        <w:t xml:space="preserve">          </w:t>
      </w:r>
      <w:r>
        <w:t>в условиях ДОУ компенсирующего вида».</w:t>
      </w:r>
    </w:p>
    <w:p w:rsidR="00724ABF" w:rsidRDefault="00724ABF" w:rsidP="00724ABF">
      <w:pPr>
        <w:jc w:val="right"/>
      </w:pPr>
      <w:r>
        <w:t>Дата заседания: 29.10.12г.</w:t>
      </w:r>
    </w:p>
    <w:p w:rsidR="00724ABF" w:rsidRDefault="00724ABF" w:rsidP="00D56884">
      <w:pPr>
        <w:pStyle w:val="a3"/>
        <w:numPr>
          <w:ilvl w:val="0"/>
          <w:numId w:val="4"/>
        </w:numPr>
        <w:spacing w:after="120"/>
        <w:ind w:hanging="436"/>
        <w:jc w:val="both"/>
      </w:pPr>
      <w:r>
        <w:t xml:space="preserve">Выступление. </w:t>
      </w:r>
    </w:p>
    <w:p w:rsidR="00724ABF" w:rsidRDefault="00724ABF" w:rsidP="00C20232">
      <w:pPr>
        <w:jc w:val="both"/>
      </w:pPr>
      <w:r>
        <w:t>Задачи и содержание работы по укреплению здоровья детей дошкольного возраста.</w:t>
      </w:r>
    </w:p>
    <w:p w:rsidR="00724ABF" w:rsidRDefault="00724ABF" w:rsidP="00D56884">
      <w:pPr>
        <w:pStyle w:val="a3"/>
        <w:numPr>
          <w:ilvl w:val="0"/>
          <w:numId w:val="4"/>
        </w:numPr>
        <w:spacing w:after="120"/>
        <w:ind w:hanging="436"/>
        <w:jc w:val="both"/>
      </w:pPr>
      <w:r>
        <w:t>Сообщение из опыта работы.</w:t>
      </w:r>
    </w:p>
    <w:p w:rsidR="00724ABF" w:rsidRDefault="00C20232" w:rsidP="00C20232">
      <w:pPr>
        <w:spacing w:after="0"/>
        <w:jc w:val="both"/>
      </w:pPr>
      <w:r>
        <w:t>1). Совместная работа педагогов и родителей по укреплению здоровья детей.</w:t>
      </w:r>
    </w:p>
    <w:p w:rsidR="00C20232" w:rsidRDefault="00C20232" w:rsidP="00C20232">
      <w:pPr>
        <w:spacing w:after="0"/>
        <w:jc w:val="both"/>
      </w:pPr>
      <w:r>
        <w:t>2). Закаливание – важный компонент здорового образа жизни.</w:t>
      </w:r>
    </w:p>
    <w:p w:rsidR="00C20232" w:rsidRDefault="00C20232" w:rsidP="00C20232">
      <w:pPr>
        <w:jc w:val="both"/>
      </w:pPr>
      <w:r>
        <w:t xml:space="preserve">3). </w:t>
      </w:r>
      <w:proofErr w:type="gramStart"/>
      <w:r>
        <w:t>Логопедические игры на прогулке.</w:t>
      </w:r>
      <w:proofErr w:type="gramEnd"/>
    </w:p>
    <w:p w:rsidR="00C20232" w:rsidRDefault="00C20232" w:rsidP="00C20232">
      <w:pPr>
        <w:pStyle w:val="a3"/>
        <w:spacing w:line="360" w:lineRule="auto"/>
        <w:ind w:left="567"/>
      </w:pPr>
      <w:r>
        <w:t>Решение Педагогического совета:</w:t>
      </w:r>
    </w:p>
    <w:p w:rsidR="00C20232" w:rsidRDefault="00C20232" w:rsidP="00C20232">
      <w:pPr>
        <w:pStyle w:val="a3"/>
        <w:numPr>
          <w:ilvl w:val="0"/>
          <w:numId w:val="5"/>
        </w:numPr>
        <w:ind w:left="709" w:hanging="425"/>
      </w:pPr>
      <w:r>
        <w:t xml:space="preserve">Продолжать работу по оздоровлению дошкольников, привлекая родителей и использованию новых </w:t>
      </w:r>
      <w:proofErr w:type="spellStart"/>
      <w:r>
        <w:t>здоровьесберегающих</w:t>
      </w:r>
      <w:proofErr w:type="spellEnd"/>
      <w:r>
        <w:t xml:space="preserve"> технологий.</w:t>
      </w:r>
    </w:p>
    <w:p w:rsidR="00C20232" w:rsidRDefault="00C20232" w:rsidP="00C20232">
      <w:pPr>
        <w:pStyle w:val="a3"/>
        <w:numPr>
          <w:ilvl w:val="0"/>
          <w:numId w:val="5"/>
        </w:numPr>
        <w:spacing w:line="360" w:lineRule="auto"/>
        <w:ind w:left="709" w:hanging="425"/>
      </w:pPr>
      <w:r>
        <w:t>Оформить стенгазету к Универсиаде 2013г.</w:t>
      </w:r>
    </w:p>
    <w:p w:rsidR="00C20232" w:rsidRDefault="00C20232" w:rsidP="00C20232">
      <w:pPr>
        <w:spacing w:line="360" w:lineRule="auto"/>
        <w:jc w:val="center"/>
        <w:rPr>
          <w:b/>
        </w:rPr>
      </w:pPr>
      <w:r>
        <w:rPr>
          <w:b/>
        </w:rPr>
        <w:lastRenderedPageBreak/>
        <w:t>Педагогический совет № 3.</w:t>
      </w:r>
    </w:p>
    <w:p w:rsidR="00C20232" w:rsidRDefault="00C20232" w:rsidP="00C20232">
      <w:pPr>
        <w:jc w:val="center"/>
      </w:pPr>
      <w:r>
        <w:t>«</w:t>
      </w:r>
      <w:proofErr w:type="spellStart"/>
      <w:r>
        <w:t>Социоигровая</w:t>
      </w:r>
      <w:proofErr w:type="spellEnd"/>
      <w:r>
        <w:t xml:space="preserve"> педагогика – одна из форм коррекционно-развивающего направления при работе с детьми с тяжелыми нарушениями речи».</w:t>
      </w:r>
    </w:p>
    <w:p w:rsidR="00C20232" w:rsidRDefault="00C20232" w:rsidP="00C20232">
      <w:pPr>
        <w:jc w:val="right"/>
      </w:pPr>
      <w:r>
        <w:t xml:space="preserve">Дата заседания: </w:t>
      </w:r>
      <w:r w:rsidR="00D56884">
        <w:t>17</w:t>
      </w:r>
      <w:r>
        <w:t>.1</w:t>
      </w:r>
      <w:r w:rsidR="00D56884">
        <w:t>2</w:t>
      </w:r>
      <w:r>
        <w:t>.12 г.</w:t>
      </w:r>
    </w:p>
    <w:p w:rsidR="00C20232" w:rsidRDefault="00D56884" w:rsidP="00D56884">
      <w:pPr>
        <w:pStyle w:val="a3"/>
        <w:numPr>
          <w:ilvl w:val="0"/>
          <w:numId w:val="6"/>
        </w:numPr>
        <w:spacing w:after="120" w:line="360" w:lineRule="auto"/>
        <w:ind w:left="709" w:hanging="425"/>
        <w:jc w:val="both"/>
      </w:pPr>
      <w:r>
        <w:t>Выступление.</w:t>
      </w:r>
    </w:p>
    <w:p w:rsidR="00D56884" w:rsidRDefault="00D56884" w:rsidP="00D56884">
      <w:pPr>
        <w:pStyle w:val="a3"/>
        <w:ind w:left="0"/>
        <w:jc w:val="both"/>
      </w:pPr>
      <w:r>
        <w:t>1). Интегрированное обучение детей с ОНР.</w:t>
      </w:r>
    </w:p>
    <w:p w:rsidR="00D56884" w:rsidRDefault="00D56884" w:rsidP="00D56884">
      <w:pPr>
        <w:pStyle w:val="a3"/>
        <w:ind w:left="0"/>
        <w:jc w:val="both"/>
      </w:pPr>
      <w:r>
        <w:t xml:space="preserve">2). </w:t>
      </w:r>
      <w:proofErr w:type="spellStart"/>
      <w:r>
        <w:t>Социоигровой</w:t>
      </w:r>
      <w:proofErr w:type="spellEnd"/>
      <w:r>
        <w:t xml:space="preserve"> подход при работе с детьми с нарушениями речи.</w:t>
      </w:r>
    </w:p>
    <w:p w:rsidR="00D56884" w:rsidRDefault="00D56884" w:rsidP="00D56884">
      <w:pPr>
        <w:pStyle w:val="a3"/>
        <w:spacing w:after="120"/>
        <w:ind w:left="0"/>
        <w:jc w:val="both"/>
      </w:pPr>
      <w:r>
        <w:t xml:space="preserve">3). Образовательная </w:t>
      </w:r>
      <w:proofErr w:type="spellStart"/>
      <w:r>
        <w:t>кинесиология</w:t>
      </w:r>
      <w:proofErr w:type="spellEnd"/>
      <w:r>
        <w:t xml:space="preserve"> как составляющая часть работы учителя-логопеда.</w:t>
      </w:r>
    </w:p>
    <w:p w:rsidR="00D56884" w:rsidRDefault="00D56884" w:rsidP="00D56884">
      <w:pPr>
        <w:pStyle w:val="a3"/>
        <w:ind w:left="0"/>
        <w:jc w:val="both"/>
      </w:pPr>
    </w:p>
    <w:p w:rsidR="00D56884" w:rsidRDefault="00D56884" w:rsidP="00D56884">
      <w:pPr>
        <w:pStyle w:val="a3"/>
        <w:numPr>
          <w:ilvl w:val="0"/>
          <w:numId w:val="6"/>
        </w:numPr>
        <w:spacing w:after="120" w:line="360" w:lineRule="auto"/>
        <w:ind w:left="709" w:hanging="425"/>
        <w:jc w:val="both"/>
      </w:pPr>
      <w:r>
        <w:t>Практическая часть.</w:t>
      </w:r>
    </w:p>
    <w:p w:rsidR="00D56884" w:rsidRDefault="00D56884" w:rsidP="00D56884">
      <w:pPr>
        <w:spacing w:after="0"/>
        <w:jc w:val="both"/>
      </w:pPr>
      <w:r>
        <w:t>1). Проектирование занятий на основе индивидуального образовательного маршрута воспитанников ДОУ.</w:t>
      </w:r>
    </w:p>
    <w:p w:rsidR="00D56884" w:rsidRDefault="00D56884" w:rsidP="00D56884">
      <w:pPr>
        <w:spacing w:after="0"/>
        <w:jc w:val="both"/>
      </w:pPr>
      <w:r>
        <w:t>2). Словообразовательные игры на логопедических занятиях.</w:t>
      </w:r>
    </w:p>
    <w:p w:rsidR="00D56884" w:rsidRDefault="00D56884" w:rsidP="00D56884">
      <w:pPr>
        <w:spacing w:after="0"/>
        <w:jc w:val="both"/>
      </w:pPr>
      <w:r>
        <w:t>3). Игры с предметами по подготовке детей с ОНР к обучению грамоте.</w:t>
      </w:r>
    </w:p>
    <w:p w:rsidR="00D56884" w:rsidRDefault="00D56884" w:rsidP="00D56884">
      <w:pPr>
        <w:spacing w:after="0"/>
        <w:jc w:val="both"/>
      </w:pPr>
      <w:r>
        <w:t>4). Изобразительно-выразительные средства загадки.</w:t>
      </w:r>
    </w:p>
    <w:p w:rsidR="00D56884" w:rsidRDefault="00D56884" w:rsidP="00D56884">
      <w:pPr>
        <w:jc w:val="both"/>
      </w:pPr>
      <w:r>
        <w:t>5). Сюжетно-ролевая игра на логопедических занятиях.</w:t>
      </w:r>
    </w:p>
    <w:p w:rsidR="00D56884" w:rsidRDefault="00D56884" w:rsidP="00D56884">
      <w:pPr>
        <w:pStyle w:val="a3"/>
        <w:spacing w:line="360" w:lineRule="auto"/>
        <w:ind w:left="567"/>
      </w:pPr>
      <w:r>
        <w:t>Решение Педагогического совета:</w:t>
      </w:r>
    </w:p>
    <w:p w:rsidR="00C20232" w:rsidRDefault="00D56884" w:rsidP="00D97DDB">
      <w:pPr>
        <w:pStyle w:val="a3"/>
        <w:numPr>
          <w:ilvl w:val="0"/>
          <w:numId w:val="8"/>
        </w:numPr>
        <w:ind w:left="709" w:hanging="425"/>
        <w:jc w:val="both"/>
      </w:pPr>
      <w:r>
        <w:t xml:space="preserve">Во всех возрастных группах </w:t>
      </w:r>
      <w:proofErr w:type="spellStart"/>
      <w:r>
        <w:t>воспитательно</w:t>
      </w:r>
      <w:proofErr w:type="spellEnd"/>
      <w:r>
        <w:t>-образовательную деятельность вести по ФГТ.</w:t>
      </w:r>
    </w:p>
    <w:p w:rsidR="00D56884" w:rsidRDefault="00D56884" w:rsidP="00D97DDB">
      <w:pPr>
        <w:pStyle w:val="a3"/>
        <w:numPr>
          <w:ilvl w:val="0"/>
          <w:numId w:val="8"/>
        </w:numPr>
        <w:ind w:left="709" w:hanging="425"/>
        <w:jc w:val="both"/>
      </w:pPr>
      <w:r>
        <w:t xml:space="preserve">Во всех возрастных группах применять </w:t>
      </w:r>
      <w:proofErr w:type="spellStart"/>
      <w:r>
        <w:t>социоигровой</w:t>
      </w:r>
      <w:proofErr w:type="spellEnd"/>
      <w:r>
        <w:t xml:space="preserve"> подход к работе.</w:t>
      </w:r>
    </w:p>
    <w:p w:rsidR="00D56884" w:rsidRPr="00C20232" w:rsidRDefault="00D97DDB" w:rsidP="00D56884">
      <w:pPr>
        <w:pStyle w:val="a3"/>
        <w:numPr>
          <w:ilvl w:val="0"/>
          <w:numId w:val="8"/>
        </w:numPr>
        <w:spacing w:line="360" w:lineRule="auto"/>
        <w:ind w:left="709" w:hanging="425"/>
        <w:jc w:val="both"/>
      </w:pPr>
      <w:r>
        <w:t xml:space="preserve">Организовать совместную работу с родителями по итогам </w:t>
      </w:r>
      <w:r>
        <w:rPr>
          <w:lang w:val="en-US"/>
        </w:rPr>
        <w:t>I</w:t>
      </w:r>
      <w:r>
        <w:t xml:space="preserve"> полугодия.</w:t>
      </w:r>
    </w:p>
    <w:p w:rsidR="00C20232" w:rsidRDefault="00D97DDB" w:rsidP="00D97DDB">
      <w:pPr>
        <w:spacing w:line="360" w:lineRule="auto"/>
        <w:jc w:val="center"/>
        <w:rPr>
          <w:b/>
        </w:rPr>
      </w:pPr>
      <w:r>
        <w:rPr>
          <w:b/>
        </w:rPr>
        <w:t>Педагогический совет № 4.</w:t>
      </w:r>
    </w:p>
    <w:p w:rsidR="00D97DDB" w:rsidRDefault="00D97DDB" w:rsidP="00D97DDB">
      <w:pPr>
        <w:spacing w:line="360" w:lineRule="auto"/>
        <w:jc w:val="center"/>
      </w:pPr>
      <w:r>
        <w:t>«Детский сад – школа нравственности».</w:t>
      </w:r>
    </w:p>
    <w:p w:rsidR="00D97DDB" w:rsidRDefault="00D97DDB" w:rsidP="00D97DDB">
      <w:pPr>
        <w:spacing w:line="360" w:lineRule="auto"/>
        <w:jc w:val="right"/>
      </w:pPr>
      <w:r>
        <w:t>Дата заседания: 25.02.13 г.</w:t>
      </w:r>
    </w:p>
    <w:p w:rsidR="00D97DDB" w:rsidRDefault="00D97DDB" w:rsidP="00D97DDB">
      <w:pPr>
        <w:pStyle w:val="a3"/>
        <w:numPr>
          <w:ilvl w:val="0"/>
          <w:numId w:val="9"/>
        </w:numPr>
        <w:spacing w:after="120"/>
        <w:jc w:val="both"/>
      </w:pPr>
      <w:r>
        <w:t>Выступление.</w:t>
      </w:r>
    </w:p>
    <w:p w:rsidR="00D97DDB" w:rsidRDefault="00D97DDB" w:rsidP="00D97DDB">
      <w:pPr>
        <w:spacing w:after="120" w:line="360" w:lineRule="auto"/>
        <w:jc w:val="both"/>
      </w:pPr>
      <w:r>
        <w:t>Проблема национального воспитания в детском саду.</w:t>
      </w:r>
    </w:p>
    <w:p w:rsidR="00D97DDB" w:rsidRDefault="00D97DDB" w:rsidP="00D97DDB">
      <w:pPr>
        <w:pStyle w:val="a3"/>
        <w:numPr>
          <w:ilvl w:val="0"/>
          <w:numId w:val="9"/>
        </w:numPr>
        <w:spacing w:after="120"/>
        <w:jc w:val="both"/>
      </w:pPr>
      <w:r w:rsidRPr="00D97DDB">
        <w:t>Сообщение из опыта работы.</w:t>
      </w:r>
    </w:p>
    <w:p w:rsidR="00D97DDB" w:rsidRDefault="00D97DDB" w:rsidP="00D97DDB">
      <w:pPr>
        <w:spacing w:line="360" w:lineRule="auto"/>
        <w:jc w:val="both"/>
      </w:pPr>
      <w:r>
        <w:t>Мир увлечений семьи.</w:t>
      </w:r>
    </w:p>
    <w:p w:rsidR="00D97DDB" w:rsidRDefault="00D97DDB" w:rsidP="00D97DDB">
      <w:pPr>
        <w:pStyle w:val="a3"/>
        <w:numPr>
          <w:ilvl w:val="0"/>
          <w:numId w:val="9"/>
        </w:numPr>
        <w:spacing w:line="360" w:lineRule="auto"/>
        <w:jc w:val="both"/>
      </w:pPr>
      <w:r>
        <w:t>Итоги анкетирования педагогов и родителей.</w:t>
      </w:r>
    </w:p>
    <w:p w:rsidR="00D97DDB" w:rsidRDefault="00D97DDB" w:rsidP="00D97DDB">
      <w:pPr>
        <w:pStyle w:val="a3"/>
        <w:numPr>
          <w:ilvl w:val="0"/>
          <w:numId w:val="9"/>
        </w:numPr>
        <w:jc w:val="both"/>
      </w:pPr>
      <w:r>
        <w:lastRenderedPageBreak/>
        <w:t>Дополнение по национально-региональному компоненту к основной общеобразовательной программе по дошкольному воспитанию и обучению детей татарскому (родному) языку. Активное внедрение в педагогический процесс УМК.</w:t>
      </w:r>
    </w:p>
    <w:p w:rsidR="00D97DDB" w:rsidRDefault="00D97DDB" w:rsidP="00D97DDB">
      <w:pPr>
        <w:pStyle w:val="a3"/>
        <w:ind w:left="644"/>
        <w:jc w:val="both"/>
      </w:pPr>
    </w:p>
    <w:p w:rsidR="00D97DDB" w:rsidRDefault="00D97DDB" w:rsidP="002A1899">
      <w:pPr>
        <w:pStyle w:val="a3"/>
        <w:spacing w:line="360" w:lineRule="auto"/>
        <w:ind w:left="644"/>
        <w:jc w:val="both"/>
      </w:pPr>
      <w:r>
        <w:t>Решение Педагогического совета:</w:t>
      </w:r>
    </w:p>
    <w:p w:rsidR="00D97DDB" w:rsidRDefault="002A1899" w:rsidP="00D97DDB">
      <w:pPr>
        <w:pStyle w:val="a3"/>
        <w:numPr>
          <w:ilvl w:val="0"/>
          <w:numId w:val="10"/>
        </w:numPr>
        <w:ind w:left="709" w:hanging="425"/>
        <w:jc w:val="both"/>
      </w:pPr>
      <w:proofErr w:type="gramStart"/>
      <w:r>
        <w:t>Совершенствовать формы и методы работы с семьёй, вовлекая родителей в учебно-воспитательной процесс.</w:t>
      </w:r>
      <w:proofErr w:type="gramEnd"/>
    </w:p>
    <w:p w:rsidR="002A1899" w:rsidRDefault="002A1899" w:rsidP="00D97DDB">
      <w:pPr>
        <w:pStyle w:val="a3"/>
        <w:numPr>
          <w:ilvl w:val="0"/>
          <w:numId w:val="10"/>
        </w:numPr>
        <w:ind w:left="709" w:hanging="425"/>
        <w:jc w:val="both"/>
      </w:pPr>
      <w:r>
        <w:t>Внести дополнения по национально-региональному компоненту к Основной общеобразовательной программе, принять, выполнять требования ФГТ и внедрять УМК в изучение татарского языка.</w:t>
      </w:r>
    </w:p>
    <w:p w:rsidR="002A1899" w:rsidRDefault="002A1899" w:rsidP="00C20D19">
      <w:pPr>
        <w:spacing w:after="0"/>
        <w:jc w:val="both"/>
      </w:pPr>
    </w:p>
    <w:p w:rsidR="002A1899" w:rsidRPr="002A1899" w:rsidRDefault="002A1899" w:rsidP="002A1899">
      <w:pPr>
        <w:jc w:val="center"/>
        <w:rPr>
          <w:b/>
        </w:rPr>
      </w:pPr>
      <w:r w:rsidRPr="002A1899">
        <w:rPr>
          <w:b/>
        </w:rPr>
        <w:t>Педагогический совет № 5.</w:t>
      </w:r>
    </w:p>
    <w:p w:rsidR="002A1899" w:rsidRDefault="002A1899" w:rsidP="002A1899">
      <w:pPr>
        <w:jc w:val="center"/>
      </w:pPr>
      <w:r>
        <w:t xml:space="preserve">«Итоги воспитательной учебно-коррекционной работы за 2012-2013 </w:t>
      </w:r>
      <w:proofErr w:type="spellStart"/>
      <w:r>
        <w:t>учеб</w:t>
      </w:r>
      <w:proofErr w:type="gramStart"/>
      <w:r>
        <w:t>.г</w:t>
      </w:r>
      <w:proofErr w:type="gramEnd"/>
      <w:r>
        <w:t>од</w:t>
      </w:r>
      <w:proofErr w:type="spellEnd"/>
      <w:r>
        <w:t>».</w:t>
      </w:r>
    </w:p>
    <w:p w:rsidR="001678EB" w:rsidRDefault="001678EB" w:rsidP="001678EB">
      <w:pPr>
        <w:jc w:val="right"/>
      </w:pPr>
      <w:r>
        <w:t>Дата заседания: 24.05.13 г.</w:t>
      </w:r>
    </w:p>
    <w:p w:rsidR="002A1899" w:rsidRDefault="002A1899" w:rsidP="002A1899">
      <w:pPr>
        <w:pStyle w:val="a3"/>
        <w:numPr>
          <w:ilvl w:val="0"/>
          <w:numId w:val="11"/>
        </w:numPr>
        <w:jc w:val="both"/>
      </w:pPr>
      <w:r>
        <w:t xml:space="preserve">Анализ </w:t>
      </w:r>
      <w:proofErr w:type="spellStart"/>
      <w:r>
        <w:t>воспитательно</w:t>
      </w:r>
      <w:proofErr w:type="spellEnd"/>
      <w:r>
        <w:t>-образовательной работы за 2012-2013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>од.</w:t>
      </w:r>
    </w:p>
    <w:p w:rsidR="002A1899" w:rsidRDefault="002A1899" w:rsidP="002A1899">
      <w:pPr>
        <w:pStyle w:val="a3"/>
        <w:numPr>
          <w:ilvl w:val="0"/>
          <w:numId w:val="11"/>
        </w:numPr>
        <w:jc w:val="both"/>
      </w:pPr>
      <w:r>
        <w:t>Отчеты педагогов.</w:t>
      </w:r>
    </w:p>
    <w:p w:rsidR="002A1899" w:rsidRDefault="002A1899" w:rsidP="002A1899">
      <w:pPr>
        <w:pStyle w:val="a3"/>
        <w:numPr>
          <w:ilvl w:val="0"/>
          <w:numId w:val="11"/>
        </w:numPr>
        <w:jc w:val="both"/>
      </w:pPr>
      <w:r>
        <w:t>Итоги фронтального контроля.</w:t>
      </w:r>
    </w:p>
    <w:p w:rsidR="002A1899" w:rsidRDefault="002A1899" w:rsidP="002A1899">
      <w:pPr>
        <w:pStyle w:val="a3"/>
        <w:numPr>
          <w:ilvl w:val="0"/>
          <w:numId w:val="11"/>
        </w:numPr>
        <w:jc w:val="both"/>
      </w:pPr>
      <w:r>
        <w:t>Утверждение задачи и план работы на летне-оздоровительный период.</w:t>
      </w:r>
    </w:p>
    <w:p w:rsidR="002A1899" w:rsidRDefault="002A1899" w:rsidP="002A1899">
      <w:pPr>
        <w:pStyle w:val="a3"/>
        <w:ind w:left="644"/>
        <w:jc w:val="both"/>
      </w:pPr>
    </w:p>
    <w:p w:rsidR="002A1899" w:rsidRDefault="002A1899" w:rsidP="002A1899">
      <w:pPr>
        <w:pStyle w:val="a3"/>
        <w:spacing w:line="360" w:lineRule="auto"/>
        <w:ind w:left="644"/>
        <w:jc w:val="both"/>
      </w:pPr>
      <w:r>
        <w:t>Решение Педагогического совета:</w:t>
      </w:r>
    </w:p>
    <w:p w:rsidR="002A1899" w:rsidRDefault="002A1899" w:rsidP="002A1899">
      <w:pPr>
        <w:pStyle w:val="a3"/>
        <w:numPr>
          <w:ilvl w:val="0"/>
          <w:numId w:val="12"/>
        </w:numPr>
        <w:ind w:left="709" w:hanging="425"/>
        <w:jc w:val="both"/>
      </w:pPr>
      <w:r>
        <w:t>Считать работу коллектива за 2012-2013 учебный год положительной.</w:t>
      </w:r>
    </w:p>
    <w:p w:rsidR="002A1899" w:rsidRPr="00D97DDB" w:rsidRDefault="005F087E" w:rsidP="002A1899">
      <w:pPr>
        <w:pStyle w:val="a3"/>
        <w:numPr>
          <w:ilvl w:val="0"/>
          <w:numId w:val="12"/>
        </w:numPr>
        <w:ind w:left="709" w:hanging="425"/>
        <w:jc w:val="both"/>
      </w:pPr>
      <w:r>
        <w:t>План летнего оздоровительного</w:t>
      </w:r>
      <w:bookmarkStart w:id="0" w:name="_GoBack"/>
      <w:bookmarkEnd w:id="0"/>
      <w:r>
        <w:t xml:space="preserve"> периода принять к сведению и выполнять.</w:t>
      </w:r>
    </w:p>
    <w:sectPr w:rsidR="002A1899" w:rsidRPr="00D97DDB" w:rsidSect="006D4D8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A00F4"/>
    <w:multiLevelType w:val="hybridMultilevel"/>
    <w:tmpl w:val="492ED342"/>
    <w:lvl w:ilvl="0" w:tplc="3E3622C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1260333"/>
    <w:multiLevelType w:val="hybridMultilevel"/>
    <w:tmpl w:val="C0143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41284"/>
    <w:multiLevelType w:val="hybridMultilevel"/>
    <w:tmpl w:val="37E46F80"/>
    <w:lvl w:ilvl="0" w:tplc="BE8EE4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A3858C5"/>
    <w:multiLevelType w:val="hybridMultilevel"/>
    <w:tmpl w:val="B078713E"/>
    <w:lvl w:ilvl="0" w:tplc="5C26A6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F7C6856"/>
    <w:multiLevelType w:val="hybridMultilevel"/>
    <w:tmpl w:val="6F50CACA"/>
    <w:lvl w:ilvl="0" w:tplc="7500F9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2385E46"/>
    <w:multiLevelType w:val="hybridMultilevel"/>
    <w:tmpl w:val="42447656"/>
    <w:lvl w:ilvl="0" w:tplc="22D21C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36726483"/>
    <w:multiLevelType w:val="hybridMultilevel"/>
    <w:tmpl w:val="1E482720"/>
    <w:lvl w:ilvl="0" w:tplc="3E3622C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8582788"/>
    <w:multiLevelType w:val="hybridMultilevel"/>
    <w:tmpl w:val="4554F98E"/>
    <w:lvl w:ilvl="0" w:tplc="9BEC19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04640D7"/>
    <w:multiLevelType w:val="hybridMultilevel"/>
    <w:tmpl w:val="06D43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F54A3B"/>
    <w:multiLevelType w:val="hybridMultilevel"/>
    <w:tmpl w:val="E3C831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8E7E50"/>
    <w:multiLevelType w:val="hybridMultilevel"/>
    <w:tmpl w:val="CF940CFE"/>
    <w:lvl w:ilvl="0" w:tplc="3E3622C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7FB77573"/>
    <w:multiLevelType w:val="hybridMultilevel"/>
    <w:tmpl w:val="F4585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1"/>
  </w:num>
  <w:num w:numId="5">
    <w:abstractNumId w:val="3"/>
  </w:num>
  <w:num w:numId="6">
    <w:abstractNumId w:val="0"/>
  </w:num>
  <w:num w:numId="7">
    <w:abstractNumId w:val="9"/>
  </w:num>
  <w:num w:numId="8">
    <w:abstractNumId w:val="6"/>
  </w:num>
  <w:num w:numId="9">
    <w:abstractNumId w:val="10"/>
  </w:num>
  <w:num w:numId="10">
    <w:abstractNumId w:val="4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D89"/>
    <w:rsid w:val="001678EB"/>
    <w:rsid w:val="002A1899"/>
    <w:rsid w:val="00591BE9"/>
    <w:rsid w:val="005F087E"/>
    <w:rsid w:val="00692EE3"/>
    <w:rsid w:val="006D4D89"/>
    <w:rsid w:val="00724ABF"/>
    <w:rsid w:val="00C20232"/>
    <w:rsid w:val="00C20D19"/>
    <w:rsid w:val="00D56884"/>
    <w:rsid w:val="00D97DDB"/>
    <w:rsid w:val="00DD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B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BE17-F754-4E99-82B1-BA507268E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3</cp:revision>
  <dcterms:created xsi:type="dcterms:W3CDTF">2013-08-14T12:59:00Z</dcterms:created>
  <dcterms:modified xsi:type="dcterms:W3CDTF">2013-08-14T14:24:00Z</dcterms:modified>
</cp:coreProperties>
</file>